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House connection set</w:t>
      </w:r>
    </w:p>
    <w:p>
      <w:pPr/>
      <w:r>
        <w:rPr/>
        <w:t xml:space="preserve">for setting in concrete</w:t>
      </w:r>
    </w:p>
    <w:p>
      <w:pPr/>
      <w:r>
        <w:rPr/>
        <w:t xml:space="preserve"/>
      </w:r>
    </w:p>
    <w:p/>
    <w:p>
      <w:pPr/>
      <w:r>
        <w:rPr/>
        <w:t xml:space="preserve">Dimensions: Frame dimensions: 145x 145 mm (per wall insert); Sealing width: 40 mm; For 2 cables/pipes with 1x Ø 4.6-10.6 mm and 1x Ø 10-33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Wall insert: ABS with EPDM 3-ribbed seal; Adapter pipe: PVC; Closing cover: ABS with EPDM seal; Pipe cover: PE or sleeve cap: PVC; Press plates, screws and nuts: rust-free stainless steel V2A (AISI 304L);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The K55 empty conduit can be easily inserted, does not shrink, requires 2" steel pipe; Pressure-tight closing cover ensures it is gas and watertight even after the empty conduit has been connected; 3-ribbed seal is sprayed on to create pressure-tight seal with concrete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K55/X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House connection set</dc:title>
  <dc:description/>
  <dc:subject/>
  <cp:keywords/>
  <cp:category/>
  <cp:lastModifiedBy/>
  <dcterms:created xsi:type="dcterms:W3CDTF">2024-07-03T07:18:01+02:00</dcterms:created>
  <dcterms:modified xsi:type="dcterms:W3CDTF">2024-07-03T07:18:01+02:00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